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F3" w:rsidRPr="00642CDC" w:rsidRDefault="001143F3" w:rsidP="001143F3">
      <w:pPr>
        <w:pStyle w:val="dash041e0431044b0447043d044b0439"/>
      </w:pPr>
      <w:r>
        <w:t> </w:t>
      </w:r>
      <w:r w:rsidR="00642CDC">
        <w:t xml:space="preserve">                                                                                                </w:t>
      </w:r>
      <w:r w:rsidR="005243E8">
        <w:t xml:space="preserve">                          </w:t>
      </w:r>
    </w:p>
    <w:p w:rsidR="0024413E" w:rsidRDefault="0024413E" w:rsidP="0024413E">
      <w:pPr>
        <w:jc w:val="center"/>
        <w:rPr>
          <w:rStyle w:val="dash041e0431044b0447043d044b0439char"/>
        </w:rPr>
      </w:pPr>
      <w:r>
        <w:rPr>
          <w:rStyle w:val="dash041e0431044b0447043d044b0439char"/>
        </w:rPr>
        <w:t>Васильевский сельский Совет</w:t>
      </w:r>
    </w:p>
    <w:p w:rsidR="0024413E" w:rsidRDefault="0024413E" w:rsidP="0024413E">
      <w:pPr>
        <w:jc w:val="center"/>
        <w:rPr>
          <w:rStyle w:val="dash041e0431044b0447043d044b0439char"/>
        </w:rPr>
      </w:pPr>
      <w:r>
        <w:rPr>
          <w:rStyle w:val="dash041e0431044b0447043d044b0439char"/>
        </w:rPr>
        <w:t>Альметьевского муниципального района Республики Татарстан</w:t>
      </w:r>
    </w:p>
    <w:p w:rsidR="0024413E" w:rsidRPr="00642CDC" w:rsidRDefault="0024413E" w:rsidP="0024413E"/>
    <w:p w:rsidR="001143F3" w:rsidRPr="00642CDC" w:rsidRDefault="001143F3" w:rsidP="0024413E">
      <w:r w:rsidRPr="00642CDC">
        <w:t> </w:t>
      </w:r>
      <w:r w:rsidR="0024413E">
        <w:t xml:space="preserve">                                                                         </w:t>
      </w:r>
      <w:r w:rsidRPr="00642CDC">
        <w:rPr>
          <w:rStyle w:val="dash041e0431044b0447043d044b0439char"/>
        </w:rPr>
        <w:t>РЕШЕНИЕ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Pr="00642CDC" w:rsidRDefault="005243E8" w:rsidP="0024413E">
      <w:r>
        <w:rPr>
          <w:rStyle w:val="dash041e0431044b0447043d044b0439char"/>
        </w:rPr>
        <w:t xml:space="preserve">         №</w:t>
      </w:r>
      <w:r w:rsidR="001143F3" w:rsidRPr="00642CDC">
        <w:rPr>
          <w:rStyle w:val="dash041e0431044b0447043d044b0439char"/>
        </w:rPr>
        <w:t>   </w:t>
      </w:r>
      <w:bookmarkStart w:id="0" w:name="_GoBack"/>
      <w:bookmarkEnd w:id="0"/>
      <w:r w:rsidR="001143F3" w:rsidRPr="00642CDC">
        <w:rPr>
          <w:rStyle w:val="dash041e0431044b0447043d044b0439char"/>
        </w:rPr>
        <w:t>                                      </w:t>
      </w:r>
      <w:r w:rsidR="00CC7E87">
        <w:rPr>
          <w:rStyle w:val="dash041e0431044b0447043d044b0439char"/>
        </w:rPr>
        <w:t xml:space="preserve">                       </w:t>
      </w:r>
      <w:r>
        <w:rPr>
          <w:rStyle w:val="dash041e0431044b0447043d044b0439char"/>
        </w:rPr>
        <w:t xml:space="preserve">     </w:t>
      </w:r>
      <w:r w:rsidR="00640C70">
        <w:rPr>
          <w:rStyle w:val="dash041e0431044b0447043d044b0439char"/>
        </w:rPr>
        <w:t xml:space="preserve">                           </w:t>
      </w:r>
      <w:r>
        <w:rPr>
          <w:rStyle w:val="dash041e0431044b0447043d044b0439char"/>
        </w:rPr>
        <w:t xml:space="preserve">  </w:t>
      </w:r>
      <w:r w:rsidR="000F181F">
        <w:rPr>
          <w:rStyle w:val="dash041e0431044b0447043d044b0439char"/>
        </w:rPr>
        <w:t>2014</w:t>
      </w:r>
      <w:r w:rsidR="001143F3" w:rsidRPr="00642CDC">
        <w:rPr>
          <w:rStyle w:val="dash041e0431044b0447043d044b0439char"/>
        </w:rPr>
        <w:t xml:space="preserve">года                             </w:t>
      </w:r>
    </w:p>
    <w:p w:rsidR="001143F3" w:rsidRPr="00642CDC" w:rsidRDefault="001143F3" w:rsidP="001143F3">
      <w:pPr>
        <w:pStyle w:val="dash041e0431044b0447043d044b0439"/>
      </w:pPr>
      <w:r w:rsidRPr="00642CDC">
        <w:t>  </w:t>
      </w:r>
    </w:p>
    <w:p w:rsidR="001143F3" w:rsidRPr="00642CDC" w:rsidRDefault="001143F3" w:rsidP="001143F3">
      <w:pPr>
        <w:pStyle w:val="dash041e0431044b0447043d044b0439"/>
        <w:ind w:left="4820"/>
      </w:pPr>
      <w:r w:rsidRPr="00642CDC">
        <w:rPr>
          <w:rStyle w:val="dash041e0431044b0447043d044b0439char"/>
        </w:rPr>
        <w:t>О внесении изменений в решение Васильевского сельского Совета №</w:t>
      </w:r>
      <w:proofErr w:type="gramStart"/>
      <w:r w:rsidRPr="00642CDC">
        <w:rPr>
          <w:rStyle w:val="dash041e0431044b0447043d044b0439char"/>
        </w:rPr>
        <w:t>40</w:t>
      </w:r>
      <w:proofErr w:type="gramEnd"/>
      <w:r w:rsidRPr="00642CDC">
        <w:rPr>
          <w:rStyle w:val="dash041e0431044b0447043d044b0439char"/>
        </w:rPr>
        <w:t>/а от  30 апреля  2012 года «О правилах благоустройства территории Васильевского сельского поселения Альметьевского муниципального района Республики Татарстан»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Pr="00642CDC" w:rsidRDefault="001143F3" w:rsidP="005243E8">
      <w:pPr>
        <w:pStyle w:val="dash041e0431044b0447043d044b0439"/>
        <w:ind w:firstLine="700"/>
      </w:pPr>
      <w:proofErr w:type="gramStart"/>
      <w:r w:rsidRPr="00642CDC">
        <w:rPr>
          <w:rStyle w:val="dash041e0431044b0447043d044b0439char"/>
        </w:rPr>
        <w:t>В соответствии с Федеральным законом от 6 октября 2003</w:t>
      </w:r>
      <w:r w:rsidR="005243E8">
        <w:rPr>
          <w:rStyle w:val="dash041e0431044b0447043d044b0439char"/>
        </w:rPr>
        <w:t xml:space="preserve"> года</w:t>
      </w:r>
      <w:r w:rsidRPr="00642CDC">
        <w:rPr>
          <w:rStyle w:val="dash041e0431044b0447043d044b0439char"/>
        </w:rPr>
        <w:t>    №131-ФЗ   «Об общих принципах организации местного самоуправления в Российской Федерации», Постановлением Правительства Российской Федерации  от 3 сентября 2010 года №681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</w:t>
      </w:r>
      <w:proofErr w:type="gramEnd"/>
      <w:r w:rsidRPr="00642CDC">
        <w:rPr>
          <w:rStyle w:val="dash041e0431044b0447043d044b0439char"/>
        </w:rPr>
        <w:t xml:space="preserve"> граждан, вреда животным, растениям и окружающей среде», Уставом Васильевского сельского поселения, рассмотрев протест Альметьевского городского прокурора №1412 от 12 декабря 2013 года,</w:t>
      </w:r>
    </w:p>
    <w:p w:rsidR="0024413E" w:rsidRPr="00642CDC" w:rsidRDefault="0024413E" w:rsidP="001143F3">
      <w:pPr>
        <w:pStyle w:val="dash041e0431044b0447043d044b0439"/>
      </w:pPr>
    </w:p>
    <w:p w:rsidR="001143F3" w:rsidRPr="00642CDC" w:rsidRDefault="001143F3" w:rsidP="001143F3">
      <w:pPr>
        <w:pStyle w:val="dash041e0431044b0447043d044b0439"/>
        <w:jc w:val="center"/>
      </w:pPr>
      <w:r w:rsidRPr="00642CDC">
        <w:rPr>
          <w:rStyle w:val="dash041e0431044b0447043d044b0439char"/>
        </w:rPr>
        <w:t>Васильевский сельский Совет РЕШИЛ: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Pr="00642CDC" w:rsidRDefault="001143F3" w:rsidP="001143F3">
      <w:pPr>
        <w:pStyle w:val="dash041e0431044b0447043d044b0439"/>
      </w:pPr>
      <w:bookmarkStart w:id="1" w:name="sub_1"/>
      <w:bookmarkEnd w:id="1"/>
      <w:r w:rsidRPr="00642CDC">
        <w:rPr>
          <w:rStyle w:val="dash041e0431044b0447043d044b0439char"/>
        </w:rPr>
        <w:t>1. Внести в приложение №1 к решению Васильевского сельского Совета №</w:t>
      </w:r>
      <w:proofErr w:type="gramStart"/>
      <w:r w:rsidRPr="00642CDC">
        <w:rPr>
          <w:rStyle w:val="dash041e0431044b0447043d044b0439char"/>
        </w:rPr>
        <w:t>40</w:t>
      </w:r>
      <w:proofErr w:type="gramEnd"/>
      <w:r w:rsidRPr="00642CDC">
        <w:rPr>
          <w:rStyle w:val="dash041e0431044b0447043d044b0439char"/>
        </w:rPr>
        <w:t>/а от 30 апреля  2012 года «О правилах благоустройства территории  Васильевского сельского поселения Альметьевского муниципального района Республики Татарстан» следующие изменения</w:t>
      </w:r>
    </w:p>
    <w:p w:rsidR="001143F3" w:rsidRPr="00642CDC" w:rsidRDefault="001143F3" w:rsidP="001143F3">
      <w:pPr>
        <w:pStyle w:val="dash041e0431044b0447043d044b0439"/>
      </w:pPr>
      <w:r w:rsidRPr="00642CDC">
        <w:rPr>
          <w:rStyle w:val="dash041e0431044b0447043d044b0439char"/>
        </w:rPr>
        <w:t>1.1.в разделе 1:</w:t>
      </w:r>
    </w:p>
    <w:p w:rsidR="001143F3" w:rsidRPr="00642CDC" w:rsidRDefault="001143F3" w:rsidP="001143F3">
      <w:pPr>
        <w:pStyle w:val="dash041e0431044b0447043d044b0439"/>
      </w:pPr>
      <w:r w:rsidRPr="00642CDC">
        <w:rPr>
          <w:rStyle w:val="dash041e0431044b0447043d044b0439char"/>
        </w:rPr>
        <w:t>а) пункт 1.4. изложить в следующей редакции: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 xml:space="preserve">  «1.4. </w:t>
      </w:r>
      <w:proofErr w:type="gramStart"/>
      <w:r w:rsidRPr="00642CDC">
        <w:rPr>
          <w:rStyle w:val="dash041e0431044b0447043d044b0439char"/>
        </w:rPr>
        <w:t xml:space="preserve">Ответственные лица за содержание и уборку закрепленных территорий и дворовых территорий (далее по тексту - ответственные лица)- физические и юридические </w:t>
      </w:r>
      <w:r w:rsidRPr="00642CDC">
        <w:rPr>
          <w:rStyle w:val="dash041e0431044b0447043d044b0439char"/>
        </w:rPr>
        <w:lastRenderedPageBreak/>
        <w:t>лица независимо от их организационно-правовых форм обязаны осуществлять содержание и уборку территории земельного участка, принадлежащего им на праве собственности, ином вещном либо обязательственном праве (далее - правообладатели земельных участков), и прилегающей территории, а также зданий, сооружений в объеме, предусмотренном действующим законодательством и</w:t>
      </w:r>
      <w:proofErr w:type="gramEnd"/>
      <w:r w:rsidRPr="00642CDC">
        <w:rPr>
          <w:rStyle w:val="dash041e0431044b0447043d044b0439char"/>
        </w:rPr>
        <w:t xml:space="preserve"> настоящими Правилами, самостоятельно или посредством привлечения специализированных организаций за счет собственных средств.</w:t>
      </w:r>
    </w:p>
    <w:p w:rsidR="001143F3" w:rsidRPr="00642CDC" w:rsidRDefault="001143F3" w:rsidP="001143F3">
      <w:pPr>
        <w:pStyle w:val="dash041e0431044b0447043d044b0439"/>
        <w:ind w:firstLine="540"/>
      </w:pPr>
      <w:proofErr w:type="gramStart"/>
      <w:r w:rsidRPr="00642CDC">
        <w:rPr>
          <w:rStyle w:val="dash041e0431044b0447043d044b0439char"/>
        </w:rPr>
        <w:t>Организацию содержания и уборки территорий общего пользования, в том числе земельных участков, занятых площадями, улицами, проездами, автомобильными дорогами местного значения, набережными, скверами, бульварами, пляжами, другими объектами, осуществляют специализированные организации.»;</w:t>
      </w:r>
      <w:proofErr w:type="gramEnd"/>
    </w:p>
    <w:p w:rsidR="001143F3" w:rsidRPr="00642CDC" w:rsidRDefault="000F181F" w:rsidP="001143F3">
      <w:pPr>
        <w:pStyle w:val="dash041e0431044b0447043d044b0439"/>
        <w:ind w:firstLine="540"/>
      </w:pPr>
      <w:r>
        <w:rPr>
          <w:rStyle w:val="dash041e0431044b0447043d044b0439char"/>
        </w:rPr>
        <w:t>б</w:t>
      </w:r>
      <w:proofErr w:type="gramStart"/>
      <w:r>
        <w:rPr>
          <w:rStyle w:val="dash041e0431044b0447043d044b0439char"/>
        </w:rPr>
        <w:t>)а</w:t>
      </w:r>
      <w:proofErr w:type="gramEnd"/>
      <w:r>
        <w:rPr>
          <w:rStyle w:val="dash041e0431044b0447043d044b0439char"/>
        </w:rPr>
        <w:t>бзац 4</w:t>
      </w:r>
      <w:r w:rsidR="001143F3" w:rsidRPr="00642CDC">
        <w:rPr>
          <w:rStyle w:val="dash041e0431044b0447043d044b0439char"/>
        </w:rPr>
        <w:t xml:space="preserve"> пункта 1.5. изложить в следующей редакции: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«- территория общего пользования</w:t>
      </w:r>
      <w:proofErr w:type="gramStart"/>
      <w:r w:rsidRPr="00642CDC">
        <w:rPr>
          <w:rStyle w:val="dash041e0431044b0447043d044b0439char"/>
        </w:rPr>
        <w:t>.»;</w:t>
      </w:r>
      <w:proofErr w:type="gramEnd"/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 1.2. раздел 2 дополнить абзацами следующего содержания:</w:t>
      </w:r>
    </w:p>
    <w:p w:rsidR="001143F3" w:rsidRPr="00642CDC" w:rsidRDefault="001143F3" w:rsidP="001143F3">
      <w:pPr>
        <w:pStyle w:val="dash041e0431044b0447043d044b0439"/>
      </w:pPr>
      <w:r w:rsidRPr="00642CDC">
        <w:rPr>
          <w:rStyle w:val="dash041e0431044b0447043d044b0439char"/>
        </w:rPr>
        <w:t>      «специализированные организации - юридические лица различной организационно-правовой формы, осуществляющие специальные виды деятельности в области благоустройства территории Поселения на основании заключенных муниципальных контрактов (договоров);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территории общего пользования –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 xml:space="preserve">отработанные ртутьсодержащие лампы - ртутьсодержащие отходы, представляющие </w:t>
      </w:r>
      <w:proofErr w:type="gramStart"/>
      <w:r w:rsidRPr="00642CDC">
        <w:rPr>
          <w:rStyle w:val="dash041e0431044b0447043d044b0439char"/>
        </w:rPr>
        <w:t>собой</w:t>
      </w:r>
      <w:proofErr w:type="gramEnd"/>
      <w:r w:rsidRPr="00642CDC">
        <w:rPr>
          <w:rStyle w:val="dash041e0431044b0447043d044b0439char"/>
        </w:rPr>
        <w:t xml:space="preserve"> выведенные из эксплуатации и подлежащие утилизации осветительные устройства и электрические лампы с ртутным заполнением и содержанием ртути не менее 0,01 процента;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использование отработанных ртутьсодержащих ламп - применение отработанных ртутьсодержащих ламп для производства товаров (продукции), выполнения работ, оказания услуг или получения энергии;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потребители ртутьсодержащих ламп - юридические лица или индивидуальные предприниматели, не имеющие лицензии на осуществление деятельности по обезвреживанию и размещению отходов I - IV класса опасности, а также физические лица, эксплуатирующие осветительные устройства и электрические лампы с ртутным заполнением;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накопление - хранение потребителями ртутьсодержащих ламп, за исключением физических лиц, разрешенного в установленном порядке количества отработанных ртутьсодержащих ламп;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место первичного сбора и размещения -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lastRenderedPageBreak/>
        <w:t xml:space="preserve">тара - упаковочная емкость, обеспечивающая сохранность ртутьсодержащих ламп при хранении, погрузо-разгрузочных работах и транспортировании; 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герметичность тары - способность оболочки (корпуса) тары, отдельных ее элементов и соединений препятствовать газовому или жидкостному обмену между средами, разделенными этой оболочкой</w:t>
      </w:r>
      <w:proofErr w:type="gramStart"/>
      <w:r w:rsidRPr="00642CDC">
        <w:rPr>
          <w:rStyle w:val="dash041e0431044b0447043d044b0439char"/>
        </w:rPr>
        <w:t>.»</w:t>
      </w:r>
      <w:proofErr w:type="gramEnd"/>
    </w:p>
    <w:p w:rsidR="001143F3" w:rsidRPr="00642CDC" w:rsidRDefault="001143F3" w:rsidP="001143F3">
      <w:pPr>
        <w:pStyle w:val="consplusnormal"/>
        <w:ind w:firstLine="540"/>
        <w:jc w:val="both"/>
      </w:pPr>
      <w:r w:rsidRPr="00642CDC">
        <w:rPr>
          <w:rStyle w:val="consplusnormalchar"/>
        </w:rPr>
        <w:t>1.3. в разделе 3:</w:t>
      </w:r>
    </w:p>
    <w:p w:rsidR="001143F3" w:rsidRPr="00642CDC" w:rsidRDefault="001143F3" w:rsidP="001143F3">
      <w:pPr>
        <w:pStyle w:val="consplusnormal"/>
        <w:ind w:firstLine="540"/>
        <w:jc w:val="both"/>
      </w:pPr>
      <w:r w:rsidRPr="00642CDC">
        <w:rPr>
          <w:rStyle w:val="consplusnormalchar"/>
        </w:rPr>
        <w:t>а) пункты 3.38., 3.39</w:t>
      </w:r>
      <w:r w:rsidRPr="00642CDC">
        <w:rPr>
          <w:rStyle w:val="consplusnormalchar"/>
          <w:color w:val="FF0000"/>
        </w:rPr>
        <w:t>.</w:t>
      </w:r>
      <w:r w:rsidRPr="00642CDC">
        <w:rPr>
          <w:rStyle w:val="consplusnormalchar"/>
        </w:rPr>
        <w:t xml:space="preserve"> изложить в следующей редакции: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 xml:space="preserve">«3.38. </w:t>
      </w:r>
      <w:proofErr w:type="gramStart"/>
      <w:r w:rsidRPr="00642CDC">
        <w:rPr>
          <w:rStyle w:val="dash041e0431044b0447043d044b0439char"/>
        </w:rPr>
        <w:t>Граждане (собственники или наниматели индивидуальных жилых домов), юридические лица и индивидуальные предприниматели, осуществляющие свою деятельность на территории поселения, организуют вывоз твердых бытовых отходов, жидких бытовых отходов, крупногабаритного и строительного мусора, отработанных ртутьсодержащих ламп согласно заключенным договорам с подрядными и специализированными  организациями, имеющими лицензии на осуществление деятельности по обезвреживанию и размещению отходов I-IV класса опасности.</w:t>
      </w:r>
      <w:proofErr w:type="gramEnd"/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 xml:space="preserve">3.39. </w:t>
      </w:r>
      <w:proofErr w:type="gramStart"/>
      <w:r w:rsidRPr="00642CDC">
        <w:rPr>
          <w:rStyle w:val="dash041e0431044b0447043d044b0439char"/>
        </w:rPr>
        <w:t>Осуществление мероприятий по всем видам организации уборки территорий поселения, разработке методов сбора, удаления, определению потребного количества специальных уборочных машин, механизмов, оборудования, инвентаря, организации сбора и определению места первичного сбора и размещения отработанных ртутьсодержащих ламп у потребителей ртутьсодержащих ламп 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</w:t>
      </w:r>
      <w:proofErr w:type="gramEnd"/>
      <w:r w:rsidRPr="00642CDC">
        <w:rPr>
          <w:rStyle w:val="dash041e0431044b0447043d044b0439char"/>
        </w:rPr>
        <w:t xml:space="preserve"> или договор оказания услуг и (или) выполнения работ по содержанию и ремонту общего имущества в таких домах), а также их информирование возлагается на Исполнительный комитет</w:t>
      </w:r>
      <w:proofErr w:type="gramStart"/>
      <w:r w:rsidRPr="00642CDC">
        <w:rPr>
          <w:rStyle w:val="dash041e0431044b0447043d044b0439char"/>
        </w:rPr>
        <w:t>.»</w:t>
      </w:r>
      <w:proofErr w:type="gramEnd"/>
    </w:p>
    <w:p w:rsidR="001143F3" w:rsidRPr="00642CDC" w:rsidRDefault="000F181F" w:rsidP="001143F3">
      <w:pPr>
        <w:pStyle w:val="dash041e0431044b0447043d044b0439"/>
        <w:ind w:firstLine="540"/>
      </w:pPr>
      <w:r>
        <w:rPr>
          <w:rStyle w:val="dash041e0431044b0447043d044b0439char"/>
        </w:rPr>
        <w:t xml:space="preserve">б) в абзаце 9 </w:t>
      </w:r>
      <w:r w:rsidR="001143F3" w:rsidRPr="00642CDC">
        <w:rPr>
          <w:rStyle w:val="dash041e0431044b0447043d044b0439char"/>
        </w:rPr>
        <w:t xml:space="preserve">пункта </w:t>
      </w:r>
      <w:r w:rsidR="009928B4" w:rsidRPr="00642CDC">
        <w:rPr>
          <w:rStyle w:val="dash041e0431044b0447043d044b0439char"/>
        </w:rPr>
        <w:t>3.51</w:t>
      </w:r>
      <w:r w:rsidR="001143F3" w:rsidRPr="00642CDC">
        <w:rPr>
          <w:rStyle w:val="dash041e0431044b0447043d044b0439char"/>
        </w:rPr>
        <w:t xml:space="preserve"> слова «и снега</w:t>
      </w:r>
      <w:proofErr w:type="gramStart"/>
      <w:r w:rsidR="001143F3" w:rsidRPr="00642CDC">
        <w:rPr>
          <w:rStyle w:val="dash041e0431044b0447043d044b0439char"/>
        </w:rPr>
        <w:t>,»</w:t>
      </w:r>
      <w:proofErr w:type="gramEnd"/>
      <w:r w:rsidR="001143F3" w:rsidRPr="00642CDC">
        <w:rPr>
          <w:rStyle w:val="dash041e0431044b0447043d044b0439char"/>
        </w:rPr>
        <w:t xml:space="preserve"> заменить словами «, снега и наледи под скребок»;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 xml:space="preserve">в) в абзаце 1 пункта </w:t>
      </w:r>
      <w:r w:rsidR="009928B4" w:rsidRPr="00642CDC">
        <w:rPr>
          <w:rStyle w:val="dash041e0431044b0447043d044b0439char"/>
        </w:rPr>
        <w:t>3.52</w:t>
      </w:r>
      <w:r w:rsidRPr="00642CDC">
        <w:rPr>
          <w:rStyle w:val="dash041e0431044b0447043d044b0439char"/>
        </w:rPr>
        <w:t xml:space="preserve"> перед словом «выброс» дополнить словами «слив жидких бытовых отходов</w:t>
      </w:r>
      <w:proofErr w:type="gramStart"/>
      <w:r w:rsidRPr="00642CDC">
        <w:rPr>
          <w:rStyle w:val="dash041e0431044b0447043d044b0439char"/>
        </w:rPr>
        <w:t>,»</w:t>
      </w:r>
      <w:proofErr w:type="gramEnd"/>
      <w:r w:rsidRPr="00642CDC">
        <w:rPr>
          <w:rStyle w:val="dash041e0431044b0447043d044b0439char"/>
        </w:rPr>
        <w:t>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 xml:space="preserve">г) пункт </w:t>
      </w:r>
      <w:r w:rsidR="000F181F">
        <w:rPr>
          <w:rStyle w:val="dash041e0431044b0447043d044b0439char"/>
        </w:rPr>
        <w:t xml:space="preserve"> 3.52</w:t>
      </w:r>
      <w:r w:rsidRPr="00642CDC">
        <w:rPr>
          <w:rStyle w:val="dash041e0431044b0447043d044b0439char"/>
        </w:rPr>
        <w:t xml:space="preserve"> дополнить абзацами следующего содержания: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«-срыв графика вывоза ТБО более чем на 10 минут;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-установка контейнеров и бункеров-накопителей на проезжей части, тротуарах, газонах и в проходных арках домов на территориях Поселения без согласования с Исполнительным комитетом Поселения</w:t>
      </w:r>
      <w:proofErr w:type="gramStart"/>
      <w:r w:rsidRPr="00642CDC">
        <w:rPr>
          <w:rStyle w:val="dash041e0431044b0447043d044b0439char"/>
        </w:rPr>
        <w:t>.»</w:t>
      </w:r>
      <w:proofErr w:type="gramEnd"/>
    </w:p>
    <w:p w:rsidR="001143F3" w:rsidRPr="00642CDC" w:rsidRDefault="0024413E" w:rsidP="001143F3">
      <w:pPr>
        <w:pStyle w:val="dash041e0431044b0447043d044b0439"/>
        <w:ind w:firstLine="540"/>
      </w:pPr>
      <w:r>
        <w:rPr>
          <w:rStyle w:val="dash041e0431044b0447043d044b0439char"/>
        </w:rPr>
        <w:t>д) дополнить пунктом 3.55</w:t>
      </w:r>
      <w:r w:rsidR="001143F3" w:rsidRPr="00642CDC">
        <w:rPr>
          <w:rStyle w:val="dash041e0431044b0447043d044b0439char"/>
        </w:rPr>
        <w:t>. следующего содержания:</w:t>
      </w:r>
    </w:p>
    <w:p w:rsidR="001143F3" w:rsidRPr="00642CDC" w:rsidRDefault="0024413E" w:rsidP="001143F3">
      <w:pPr>
        <w:pStyle w:val="dash041e0431044b0447043d044b0439"/>
        <w:ind w:firstLine="540"/>
      </w:pPr>
      <w:r>
        <w:rPr>
          <w:rStyle w:val="dash041e0431044b0447043d044b0439char"/>
        </w:rPr>
        <w:t>«3.55</w:t>
      </w:r>
      <w:r w:rsidR="001143F3" w:rsidRPr="00642CDC">
        <w:rPr>
          <w:rStyle w:val="dash041e0431044b0447043d044b0439char"/>
        </w:rPr>
        <w:t xml:space="preserve">. </w:t>
      </w:r>
      <w:proofErr w:type="gramStart"/>
      <w:r w:rsidR="001143F3" w:rsidRPr="00642CDC">
        <w:rPr>
          <w:rStyle w:val="dash041e0431044b0447043d044b0439char"/>
        </w:rPr>
        <w:t xml:space="preserve">Сбор и размещение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обеспечивают лица,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(или) выполнения работ по содержанию и ремонту общего имущества в таких домах, в местах, </w:t>
      </w:r>
      <w:r w:rsidR="001143F3" w:rsidRPr="00642CDC">
        <w:rPr>
          <w:rStyle w:val="dash041e0431044b0447043d044b0439char"/>
        </w:rPr>
        <w:lastRenderedPageBreak/>
        <w:t>являющихся общим имуществом собственников многоквартирных домов и</w:t>
      </w:r>
      <w:proofErr w:type="gramEnd"/>
      <w:r w:rsidR="001143F3" w:rsidRPr="00642CDC">
        <w:rPr>
          <w:rStyle w:val="dash041e0431044b0447043d044b0439char"/>
        </w:rPr>
        <w:t xml:space="preserve"> </w:t>
      </w:r>
      <w:proofErr w:type="gramStart"/>
      <w:r w:rsidR="001143F3" w:rsidRPr="00642CDC">
        <w:rPr>
          <w:rStyle w:val="dash041e0431044b0447043d044b0439char"/>
        </w:rPr>
        <w:t>содержащихся</w:t>
      </w:r>
      <w:proofErr w:type="gramEnd"/>
      <w:r w:rsidR="001143F3" w:rsidRPr="00642CDC">
        <w:rPr>
          <w:rStyle w:val="dash041e0431044b0447043d044b0439char"/>
        </w:rPr>
        <w:t xml:space="preserve"> в соответствии с требованиями к содержанию общего имущества, предусмотренными </w:t>
      </w:r>
      <w:hyperlink r:id="rId5" w:tgtFrame="_blank" w:history="1">
        <w:r w:rsidR="001143F3" w:rsidRPr="00642CDC">
          <w:rPr>
            <w:rStyle w:val="dash041e0431044b0447043d044b0439char"/>
            <w:u w:val="single"/>
          </w:rPr>
          <w:t>Правилами</w:t>
        </w:r>
      </w:hyperlink>
      <w:r w:rsidR="001143F3" w:rsidRPr="00642CDC">
        <w:rPr>
          <w:rStyle w:val="dash041e0431044b0447043d044b0439char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года №491.</w:t>
      </w:r>
    </w:p>
    <w:p w:rsidR="001143F3" w:rsidRPr="00642CDC" w:rsidRDefault="001143F3" w:rsidP="001143F3">
      <w:pPr>
        <w:pStyle w:val="dash041e0431044b0447043d044b0439"/>
        <w:ind w:firstLine="540"/>
      </w:pPr>
      <w:proofErr w:type="gramStart"/>
      <w:r w:rsidRPr="00642CDC">
        <w:rPr>
          <w:rStyle w:val="dash041e0431044b0447043d044b0439char"/>
        </w:rPr>
        <w:t>Место первичного сбора и размещения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определяется собственниками помещений в многоквартирных домах или по их поручению лицами, осуществляющими управление многоквартирными домами на основании заключенного договора управления или договора оказания услуг и (или) выполнения работ по содержанию и ремонту общего имущества в таких домах, по согласованию с</w:t>
      </w:r>
      <w:proofErr w:type="gramEnd"/>
      <w:r w:rsidRPr="00642CDC">
        <w:rPr>
          <w:rStyle w:val="dash041e0431044b0447043d044b0439char"/>
        </w:rPr>
        <w:t xml:space="preserve"> соответствующей специализированной организацией, имеющей лицензию на осуществление деятельности по обезвреживанию и размещению отходов I-IV класса опасности.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Самостоятельное транспортирование отработанных ртутьсодержащих ламп потребителями до первичного места сбора и размещения отработанных ртутьсодержащих ламп допускается в неповрежденной таре из-под ртутьсодержащих ламп аналогичного размера или иной таре, обеспечивающей сохранность таких ламп при их транспортировании.</w:t>
      </w:r>
    </w:p>
    <w:p w:rsidR="001143F3" w:rsidRPr="00642CDC" w:rsidRDefault="001143F3" w:rsidP="001143F3">
      <w:pPr>
        <w:pStyle w:val="dash041e0431044b0447043d044b0439"/>
        <w:ind w:firstLine="540"/>
      </w:pPr>
      <w:r w:rsidRPr="00642CDC">
        <w:rPr>
          <w:rStyle w:val="dash041e0431044b0447043d044b0439char"/>
        </w:rPr>
        <w:t>Для транспортирования отработанных ртутьсодержащих ламп используется тара, обеспечивающая герметичность и исключающая возможность загрязнения окружающей среды</w:t>
      </w:r>
      <w:proofErr w:type="gramStart"/>
      <w:r w:rsidRPr="00642CDC">
        <w:rPr>
          <w:rStyle w:val="dash041e0431044b0447043d044b0439char"/>
        </w:rPr>
        <w:t>.»</w:t>
      </w:r>
      <w:proofErr w:type="gramEnd"/>
    </w:p>
    <w:p w:rsidR="001143F3" w:rsidRPr="00642CDC" w:rsidRDefault="001143F3" w:rsidP="001143F3">
      <w:pPr>
        <w:pStyle w:val="dash041e0431044b0447043d044b0439"/>
      </w:pPr>
      <w:r w:rsidRPr="00642CDC">
        <w:rPr>
          <w:rStyle w:val="dash041e0431044b0447043d044b0439char"/>
        </w:rPr>
        <w:t>       1.4. пункт 7.2. раздела 7 изложить в следующей редакции:</w:t>
      </w:r>
    </w:p>
    <w:p w:rsidR="001143F3" w:rsidRPr="00642CDC" w:rsidRDefault="001143F3" w:rsidP="001143F3">
      <w:pPr>
        <w:pStyle w:val="dash041e0431044b0447043d044b0439"/>
      </w:pPr>
      <w:r w:rsidRPr="00642CDC">
        <w:rPr>
          <w:rStyle w:val="dash041e0431044b0447043d044b0439char"/>
        </w:rPr>
        <w:t>        «7.2. Строительство, реконструкция, капитальный ремонт или демонтаж и иные виды работ с использованием земляных работ может выполняться только при наличии ордера на ведение земляных работ. Форма ордера устанавливается Исполнительным комитетом Поселения</w:t>
      </w:r>
      <w:proofErr w:type="gramStart"/>
      <w:r w:rsidRPr="00642CDC">
        <w:rPr>
          <w:rStyle w:val="dash041e0431044b0447043d044b0439char"/>
        </w:rPr>
        <w:t>.»</w:t>
      </w:r>
      <w:proofErr w:type="gramEnd"/>
    </w:p>
    <w:p w:rsidR="001143F3" w:rsidRPr="00642CDC" w:rsidRDefault="001143F3" w:rsidP="001143F3">
      <w:pPr>
        <w:pStyle w:val="dash041e0441043d043e0432043d043e0439002004420435043a04410442002004410020043e0442044104420443043f043e043c"/>
      </w:pPr>
      <w:bookmarkStart w:id="2" w:name="sub_2"/>
      <w:bookmarkEnd w:id="2"/>
      <w:r w:rsidRPr="00642CDC">
        <w:rPr>
          <w:rStyle w:val="dash041e0441043d043e0432043d043e0439002004420435043a04410442002004410020043e0442044104420443043f043e043cchar"/>
        </w:rPr>
        <w:t xml:space="preserve">        </w:t>
      </w:r>
      <w:r w:rsidRPr="00642CDC">
        <w:t>2. Обнародовать настоящее решение на специальных информационных стендах, расположенных на террито</w:t>
      </w:r>
      <w:r w:rsidR="009928B4" w:rsidRPr="00642CDC">
        <w:t>рии населенных пунктов с. Васильевка</w:t>
      </w:r>
      <w:proofErr w:type="gramStart"/>
      <w:r w:rsidR="009928B4" w:rsidRPr="00642CDC">
        <w:t xml:space="preserve"> ,</w:t>
      </w:r>
      <w:proofErr w:type="gramEnd"/>
      <w:r w:rsidR="009928B4" w:rsidRPr="00642CDC">
        <w:t xml:space="preserve">ул. Центральная ,д.26 </w:t>
      </w:r>
      <w:r w:rsidR="00642CDC" w:rsidRPr="00642CDC">
        <w:t xml:space="preserve">и </w:t>
      </w:r>
      <w:r w:rsidR="009928B4" w:rsidRPr="00642CDC">
        <w:t xml:space="preserve">д. </w:t>
      </w:r>
      <w:proofErr w:type="spellStart"/>
      <w:r w:rsidR="009928B4" w:rsidRPr="00642CDC">
        <w:t>Улаклы</w:t>
      </w:r>
      <w:proofErr w:type="spellEnd"/>
      <w:r w:rsidR="009928B4" w:rsidRPr="00642CDC">
        <w:t xml:space="preserve"> </w:t>
      </w:r>
      <w:proofErr w:type="spellStart"/>
      <w:r w:rsidR="009928B4" w:rsidRPr="00642CDC">
        <w:t>Чишма</w:t>
      </w:r>
      <w:proofErr w:type="spellEnd"/>
      <w:r w:rsidR="009928B4" w:rsidRPr="00642CDC">
        <w:t xml:space="preserve"> ,ул. Центральная ,д.32б</w:t>
      </w:r>
      <w:r w:rsidRPr="00642CDC">
        <w:t>.</w:t>
      </w:r>
    </w:p>
    <w:p w:rsidR="001143F3" w:rsidRPr="00642CDC" w:rsidRDefault="001143F3" w:rsidP="001143F3">
      <w:pPr>
        <w:pStyle w:val="dash041e0441043d043e0432043d043e0439002004420435043a04410442002004410020043e0442044104420443043f043e043c"/>
      </w:pPr>
      <w:r w:rsidRPr="00642CDC">
        <w:rPr>
          <w:rStyle w:val="dash041e0441043d043e0432043d043e0439002004420435043a04410442002004410020043e0442044104420443043f043e043cchar"/>
        </w:rPr>
        <w:t xml:space="preserve">       </w:t>
      </w:r>
      <w:r w:rsidRPr="00642CDC">
        <w:t xml:space="preserve">3. </w:t>
      </w:r>
      <w:bookmarkStart w:id="3" w:name="sub_3"/>
      <w:bookmarkEnd w:id="3"/>
      <w:proofErr w:type="gramStart"/>
      <w:r w:rsidRPr="00642CDC">
        <w:t>Контроль за</w:t>
      </w:r>
      <w:proofErr w:type="gramEnd"/>
      <w:r w:rsidRPr="00642CDC">
        <w:t xml:space="preserve"> исполнением настоящего решения возложить на Главу сельского поселения.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  <w:r w:rsidR="00642CDC" w:rsidRPr="00642CDC">
        <w:rPr>
          <w:rStyle w:val="dash041e0431044b0447043d044b0439char"/>
        </w:rPr>
        <w:t>Г</w:t>
      </w:r>
      <w:r w:rsidR="00642CDC">
        <w:rPr>
          <w:rStyle w:val="dash041e0431044b0447043d044b0439char"/>
        </w:rPr>
        <w:t>л</w:t>
      </w:r>
      <w:r w:rsidR="00642CDC" w:rsidRPr="00642CDC">
        <w:rPr>
          <w:rStyle w:val="dash041e0431044b0447043d044b0439char"/>
        </w:rPr>
        <w:t xml:space="preserve">ава </w:t>
      </w:r>
      <w:proofErr w:type="gramStart"/>
      <w:r w:rsidR="00642CDC" w:rsidRPr="00642CDC">
        <w:rPr>
          <w:rStyle w:val="dash041e0431044b0447043d044b0439char"/>
        </w:rPr>
        <w:t>Васильевского</w:t>
      </w:r>
      <w:proofErr w:type="gramEnd"/>
    </w:p>
    <w:p w:rsidR="001143F3" w:rsidRPr="00642CDC" w:rsidRDefault="001143F3" w:rsidP="001143F3">
      <w:pPr>
        <w:pStyle w:val="dash041e0431044b0447043d044b0439"/>
      </w:pPr>
      <w:r w:rsidRPr="00642CDC">
        <w:rPr>
          <w:rStyle w:val="dash041e0431044b0447043d044b0439char"/>
        </w:rPr>
        <w:t>с</w:t>
      </w:r>
      <w:r w:rsidR="00642CDC">
        <w:rPr>
          <w:rStyle w:val="dash041e0431044b0447043d044b0439char"/>
        </w:rPr>
        <w:t>е</w:t>
      </w:r>
      <w:r w:rsidRPr="00642CDC">
        <w:rPr>
          <w:rStyle w:val="dash041e0431044b0447043d044b0439char"/>
        </w:rPr>
        <w:t>льского поселения                                           </w:t>
      </w:r>
      <w:r w:rsidR="00642CDC">
        <w:rPr>
          <w:rStyle w:val="dash041e0431044b0447043d044b0439char"/>
        </w:rPr>
        <w:t xml:space="preserve">                           </w:t>
      </w:r>
      <w:r w:rsidRPr="00642CDC">
        <w:rPr>
          <w:rStyle w:val="dash041e0431044b0447043d044b0439char"/>
        </w:rPr>
        <w:t>     </w:t>
      </w:r>
      <w:r w:rsidR="00642CDC" w:rsidRPr="00642CDC">
        <w:rPr>
          <w:rStyle w:val="dash041e0431044b0447043d044b0439char"/>
        </w:rPr>
        <w:t>Ш.М.Касымуллин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Pr="00642CDC" w:rsidRDefault="001143F3" w:rsidP="001143F3">
      <w:pPr>
        <w:pStyle w:val="dash041e0431044b0447043d044b0439"/>
      </w:pPr>
      <w:r w:rsidRPr="00642CDC">
        <w:t> </w:t>
      </w:r>
    </w:p>
    <w:p w:rsidR="001143F3" w:rsidRDefault="001143F3" w:rsidP="001143F3">
      <w:pPr>
        <w:pStyle w:val="dash041e0431044b0447043d044b0439"/>
      </w:pPr>
      <w:r>
        <w:t> </w:t>
      </w:r>
    </w:p>
    <w:p w:rsidR="001143F3" w:rsidRDefault="001143F3" w:rsidP="001143F3">
      <w:pPr>
        <w:pStyle w:val="dash041e0431044b0447043d044b0439"/>
      </w:pPr>
      <w:r>
        <w:lastRenderedPageBreak/>
        <w:t> </w:t>
      </w:r>
    </w:p>
    <w:p w:rsidR="001143F3" w:rsidRDefault="001143F3" w:rsidP="001143F3">
      <w:pPr>
        <w:pStyle w:val="dash041e0431044b0447043d044b0439"/>
      </w:pPr>
      <w:r>
        <w:t> </w:t>
      </w:r>
    </w:p>
    <w:p w:rsidR="001143F3" w:rsidRDefault="00642CDC" w:rsidP="001143F3">
      <w:pPr>
        <w:pStyle w:val="dash041e0431044b0447043d044b0439"/>
      </w:pPr>
      <w:r>
        <w:rPr>
          <w:rStyle w:val="dash041e0431044b0447043d044b0439char"/>
          <w:i/>
          <w:iCs/>
          <w:color w:val="FF0000"/>
          <w:sz w:val="28"/>
          <w:szCs w:val="28"/>
        </w:rPr>
        <w:t xml:space="preserve"> </w:t>
      </w:r>
    </w:p>
    <w:p w:rsidR="000F51C7" w:rsidRDefault="000F51C7"/>
    <w:sectPr w:rsidR="000F5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F3"/>
    <w:rsid w:val="000F181F"/>
    <w:rsid w:val="000F51C7"/>
    <w:rsid w:val="001143F3"/>
    <w:rsid w:val="001D4FB2"/>
    <w:rsid w:val="0024413E"/>
    <w:rsid w:val="003B5BF7"/>
    <w:rsid w:val="005243E8"/>
    <w:rsid w:val="00640C70"/>
    <w:rsid w:val="00642CDC"/>
    <w:rsid w:val="009928B4"/>
    <w:rsid w:val="00CC7E87"/>
    <w:rsid w:val="00DB035F"/>
    <w:rsid w:val="00FA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431044b0447043d044b0439">
    <w:name w:val="dash041e_0431_044b_0447_043d_044b_0439"/>
    <w:basedOn w:val="a"/>
    <w:rsid w:val="0011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">
    <w:name w:val="dash041e_0431_044b_0447_043d_044b_0439__char"/>
    <w:basedOn w:val="a0"/>
    <w:rsid w:val="001143F3"/>
  </w:style>
  <w:style w:type="paragraph" w:customStyle="1" w:styleId="consplusnormal">
    <w:name w:val="consplusnormal"/>
    <w:basedOn w:val="a"/>
    <w:rsid w:val="0011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char">
    <w:name w:val="consplusnormal__char"/>
    <w:basedOn w:val="a0"/>
    <w:rsid w:val="001143F3"/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11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">
    <w:name w:val="dash041e_0441_043d_043e_0432_043d_043e_0439_0020_0442_0435_043a_0441_0442_0020_0441_0020_043e_0442_0441_0442_0443_043f_043e_043c__char"/>
    <w:basedOn w:val="a0"/>
    <w:rsid w:val="00114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431044b0447043d044b0439">
    <w:name w:val="dash041e_0431_044b_0447_043d_044b_0439"/>
    <w:basedOn w:val="a"/>
    <w:rsid w:val="0011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">
    <w:name w:val="dash041e_0431_044b_0447_043d_044b_0439__char"/>
    <w:basedOn w:val="a0"/>
    <w:rsid w:val="001143F3"/>
  </w:style>
  <w:style w:type="paragraph" w:customStyle="1" w:styleId="consplusnormal">
    <w:name w:val="consplusnormal"/>
    <w:basedOn w:val="a"/>
    <w:rsid w:val="0011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char">
    <w:name w:val="consplusnormal__char"/>
    <w:basedOn w:val="a0"/>
    <w:rsid w:val="001143F3"/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11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">
    <w:name w:val="dash041e_0441_043d_043e_0432_043d_043e_0439_0020_0442_0435_043a_0441_0442_0020_0441_0020_043e_0442_0441_0442_0443_043f_043e_043c__char"/>
    <w:basedOn w:val="a0"/>
    <w:rsid w:val="00114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il.tatar.ru/owa/UrlBlockedError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12</cp:revision>
  <cp:lastPrinted>2014-04-06T09:42:00Z</cp:lastPrinted>
  <dcterms:created xsi:type="dcterms:W3CDTF">2014-04-06T09:21:00Z</dcterms:created>
  <dcterms:modified xsi:type="dcterms:W3CDTF">2015-02-02T12:24:00Z</dcterms:modified>
</cp:coreProperties>
</file>